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5F" w:rsidRPr="0006365F" w:rsidRDefault="0006365F" w:rsidP="000636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365F">
        <w:rPr>
          <w:rFonts w:ascii="Times New Roman" w:hAnsi="Times New Roman" w:cs="Times New Roman"/>
          <w:b/>
        </w:rPr>
        <w:t>ПРИЕМ В ШКОЛУ ПО ОБНОВЛЕННЫМ ПРАВИЛАМ.</w:t>
      </w:r>
    </w:p>
    <w:p w:rsidR="00724334" w:rsidRPr="0006365F" w:rsidRDefault="00724334" w:rsidP="000636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6365F">
        <w:rPr>
          <w:rFonts w:ascii="Times New Roman" w:hAnsi="Times New Roman" w:cs="Times New Roman"/>
          <w:b/>
        </w:rPr>
        <w:t>Информация Министерства просвещения РФ от 31 марта 2021 г.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1 апреля началась запись детей в первые классы. В этом году прием в школу осуществляется по обновленным прошлой осенью правилам.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 xml:space="preserve">В связи с этим </w:t>
      </w:r>
      <w:proofErr w:type="spellStart"/>
      <w:r w:rsidRPr="0006365F">
        <w:rPr>
          <w:rFonts w:ascii="Times New Roman" w:hAnsi="Times New Roman" w:cs="Times New Roman"/>
        </w:rPr>
        <w:t>Минпросвещения</w:t>
      </w:r>
      <w:proofErr w:type="spellEnd"/>
      <w:r w:rsidRPr="0006365F">
        <w:rPr>
          <w:rFonts w:ascii="Times New Roman" w:hAnsi="Times New Roman" w:cs="Times New Roman"/>
        </w:rPr>
        <w:t xml:space="preserve"> России подробно рассказало о том, как проходит этот процесс.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Теперь приём детей в первый класс проходит в два этапа: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первый - с 1 апреля до 30 июня;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второй - с 6 июля до момента заполнения свободных мест, но не позднее 5 сентября.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Первый этап предназначен для детей: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 xml:space="preserve">- </w:t>
      </w:r>
      <w:proofErr w:type="gramStart"/>
      <w:r w:rsidRPr="0006365F">
        <w:rPr>
          <w:rFonts w:ascii="Times New Roman" w:hAnsi="Times New Roman" w:cs="Times New Roman"/>
        </w:rPr>
        <w:t>имеющих</w:t>
      </w:r>
      <w:proofErr w:type="gramEnd"/>
      <w:r w:rsidRPr="0006365F">
        <w:rPr>
          <w:rFonts w:ascii="Times New Roman" w:hAnsi="Times New Roman" w:cs="Times New Roman"/>
        </w:rPr>
        <w:t xml:space="preserve"> преимущественное право зачисления в школы (те, чьи старшие братья и сёстры уже учатся в этой школе);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 xml:space="preserve">- </w:t>
      </w:r>
      <w:proofErr w:type="gramStart"/>
      <w:r w:rsidRPr="0006365F">
        <w:rPr>
          <w:rFonts w:ascii="Times New Roman" w:hAnsi="Times New Roman" w:cs="Times New Roman"/>
        </w:rPr>
        <w:t>проживающих</w:t>
      </w:r>
      <w:proofErr w:type="gramEnd"/>
      <w:r w:rsidRPr="0006365F">
        <w:rPr>
          <w:rFonts w:ascii="Times New Roman" w:hAnsi="Times New Roman" w:cs="Times New Roman"/>
        </w:rPr>
        <w:t xml:space="preserve"> на закреплённой территории, то есть рядом со школой (узнать, относится ли дом к конкретной школе, можно на официальном сайте учебного заведения).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имеющих внеочередное право зачисления в школы (дети прокуроров, судей и следователей). При этом внеочередное право действует только для школ с интернатами;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имеющих первоочередное право в соответствии с законодательством (дети военнослужащих и сотрудников различных служб, см. полный перечень).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На втором этапе подать заявление могут все желающие.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Очерёдность подачи заявления на первом этапе не имеет значения. На втором этапе детей зачисляют на свободные места.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Подать заявление можно: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лично;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по почте заказным письмом с уведомлением о вручении;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по электронной почте школы;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через официальный сайт школы;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с помощью сервисов государственных или муниципальных услуг.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Если заявление о приеме было подано на первом этапе, то результат будет известен не раньше 3 июля, поскольку сначала школа собирает все заявления, а потом издаёт приказы. Если на втором - результат станет известен не ранее чем через 3 рабочих дня.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 xml:space="preserve">В приёме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школу. Вместе с тем, по </w:t>
      </w:r>
      <w:proofErr w:type="gramStart"/>
      <w:r w:rsidRPr="0006365F">
        <w:rPr>
          <w:rFonts w:ascii="Times New Roman" w:hAnsi="Times New Roman" w:cs="Times New Roman"/>
        </w:rPr>
        <w:t>заверениям ведомства</w:t>
      </w:r>
      <w:proofErr w:type="gramEnd"/>
      <w:r w:rsidRPr="0006365F">
        <w:rPr>
          <w:rFonts w:ascii="Times New Roman" w:hAnsi="Times New Roman" w:cs="Times New Roman"/>
        </w:rPr>
        <w:t>, отказ в приёме на первом этапе маловероятен, поскольку при распределении закреплённых территорий учитывается количество проживающих там детей.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Отдельно обращено внимание на то, что теперь ребёнку, чей старший брат или сестра уже учатся в этой образовательной организации, не могут отказать в приеме. Это правило не зависит от территории, где проживают дети, но есть нюанс: дети должны жить в одной семье и иметь общее место жительства.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 xml:space="preserve">Также </w:t>
      </w:r>
      <w:proofErr w:type="spellStart"/>
      <w:r w:rsidRPr="0006365F">
        <w:rPr>
          <w:rFonts w:ascii="Times New Roman" w:hAnsi="Times New Roman" w:cs="Times New Roman"/>
        </w:rPr>
        <w:t>Минпросвещения</w:t>
      </w:r>
      <w:proofErr w:type="spellEnd"/>
      <w:r w:rsidRPr="0006365F">
        <w:rPr>
          <w:rFonts w:ascii="Times New Roman" w:hAnsi="Times New Roman" w:cs="Times New Roman"/>
        </w:rPr>
        <w:t xml:space="preserve"> поспешило успокоить тех, кто переживает, что количество льготников слишком велико, поэтому в школах не хватит мест тем детям, которые живут рядом. Ведомство пояснило, что на самом деле детей льготных категорий не так много, они не повлияют существенно на ситуацию с набором в 1-й класс.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 xml:space="preserve">Кроме того, </w:t>
      </w:r>
      <w:proofErr w:type="spellStart"/>
      <w:r w:rsidRPr="0006365F">
        <w:rPr>
          <w:rFonts w:ascii="Times New Roman" w:hAnsi="Times New Roman" w:cs="Times New Roman"/>
        </w:rPr>
        <w:t>Минпросвещения</w:t>
      </w:r>
      <w:proofErr w:type="spellEnd"/>
      <w:r w:rsidRPr="0006365F">
        <w:rPr>
          <w:rFonts w:ascii="Times New Roman" w:hAnsi="Times New Roman" w:cs="Times New Roman"/>
        </w:rPr>
        <w:t xml:space="preserve"> постаралось развеять опасения тех, кто думает, что все дети, имеющие первоочередное право поступления, выберут лучшую школу населенного пункта, и там не останется мест для остальных. В сообщении отмечается, что на самом деле право первоочередного поступления распространяется лишь на школы по месту жительства этих детей.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Также в сообщении приведена подробная информация о том: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как подать заявление на портале "</w:t>
      </w:r>
      <w:proofErr w:type="spellStart"/>
      <w:proofErr w:type="gramStart"/>
      <w:r w:rsidRPr="0006365F">
        <w:rPr>
          <w:rFonts w:ascii="Times New Roman" w:hAnsi="Times New Roman" w:cs="Times New Roman"/>
        </w:rPr>
        <w:t>Госуслуги</w:t>
      </w:r>
      <w:proofErr w:type="spellEnd"/>
      <w:proofErr w:type="gramEnd"/>
      <w:r w:rsidRPr="0006365F">
        <w:rPr>
          <w:rFonts w:ascii="Times New Roman" w:hAnsi="Times New Roman" w:cs="Times New Roman"/>
        </w:rPr>
        <w:t>";</w:t>
      </w:r>
    </w:p>
    <w:p w:rsidR="00724334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какие документы потребуются для зачисления в 1-й класс;</w:t>
      </w:r>
    </w:p>
    <w:p w:rsidR="008C101F" w:rsidRPr="0006365F" w:rsidRDefault="00724334" w:rsidP="000636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65F">
        <w:rPr>
          <w:rFonts w:ascii="Times New Roman" w:hAnsi="Times New Roman" w:cs="Times New Roman"/>
        </w:rPr>
        <w:t>- что должно входить в заявление о приёме в школу</w:t>
      </w:r>
      <w:r w:rsidR="0006365F">
        <w:rPr>
          <w:rFonts w:ascii="Times New Roman" w:hAnsi="Times New Roman" w:cs="Times New Roman"/>
        </w:rPr>
        <w:t xml:space="preserve">; </w:t>
      </w:r>
      <w:bookmarkStart w:id="0" w:name="_GoBack"/>
      <w:bookmarkEnd w:id="0"/>
      <w:r w:rsidRPr="0006365F">
        <w:rPr>
          <w:rFonts w:ascii="Times New Roman" w:hAnsi="Times New Roman" w:cs="Times New Roman"/>
        </w:rPr>
        <w:t>- и по ряду иных вопросов.</w:t>
      </w:r>
    </w:p>
    <w:sectPr w:rsidR="008C101F" w:rsidRPr="000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4"/>
    <w:rsid w:val="0006365F"/>
    <w:rsid w:val="00724334"/>
    <w:rsid w:val="008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2021-04-06T06:27:00Z</dcterms:created>
  <dcterms:modified xsi:type="dcterms:W3CDTF">2021-04-06T06:30:00Z</dcterms:modified>
</cp:coreProperties>
</file>